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F43E" w14:textId="77777777" w:rsidR="0049444F" w:rsidRPr="009818AE" w:rsidRDefault="0049444F" w:rsidP="0049444F">
      <w:pPr>
        <w:spacing w:after="0"/>
        <w:jc w:val="right"/>
        <w:rPr>
          <w:rFonts w:ascii="Times New Roman" w:hAnsi="Times New Roman" w:cs="Times New Roman"/>
          <w:sz w:val="24"/>
          <w:szCs w:val="24"/>
        </w:rPr>
      </w:pPr>
      <w:r w:rsidRPr="009818AE">
        <w:rPr>
          <w:rFonts w:ascii="Times New Roman" w:hAnsi="Times New Roman" w:cs="Times New Roman"/>
          <w:sz w:val="24"/>
          <w:szCs w:val="24"/>
        </w:rPr>
        <w:t>Проєкт</w:t>
      </w:r>
    </w:p>
    <w:p w14:paraId="6D7AE3EF" w14:textId="77777777" w:rsidR="0049444F" w:rsidRDefault="0049444F" w:rsidP="0049444F">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1E8739DE" w14:textId="77777777" w:rsidR="0049444F" w:rsidRDefault="0049444F" w:rsidP="0049444F">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44C3BECF" w14:textId="51D87411" w:rsidR="0049444F" w:rsidRDefault="0049444F" w:rsidP="0049444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по Договору </w:t>
      </w:r>
      <w:r>
        <w:rPr>
          <w:rFonts w:ascii="Times New Roman" w:hAnsi="Times New Roman" w:cs="Times New Roman"/>
          <w:b/>
          <w:bCs/>
          <w:sz w:val="24"/>
          <w:szCs w:val="24"/>
        </w:rPr>
        <w:t>б/н</w:t>
      </w:r>
      <w:r>
        <w:rPr>
          <w:rFonts w:ascii="Times New Roman" w:hAnsi="Times New Roman" w:cs="Times New Roman"/>
          <w:b/>
          <w:bCs/>
          <w:sz w:val="24"/>
          <w:szCs w:val="24"/>
        </w:rPr>
        <w:t xml:space="preserve"> на господарське відання складовими газорозподільної</w:t>
      </w:r>
    </w:p>
    <w:p w14:paraId="247BD7C7" w14:textId="77777777" w:rsidR="0049444F" w:rsidRDefault="0049444F" w:rsidP="0049444F">
      <w:pPr>
        <w:spacing w:after="0"/>
        <w:jc w:val="center"/>
        <w:rPr>
          <w:rFonts w:ascii="Times New Roman" w:hAnsi="Times New Roman" w:cs="Times New Roman"/>
          <w:b/>
          <w:bCs/>
          <w:sz w:val="24"/>
          <w:szCs w:val="24"/>
        </w:rPr>
      </w:pPr>
      <w:r>
        <w:rPr>
          <w:rFonts w:ascii="Times New Roman" w:hAnsi="Times New Roman" w:cs="Times New Roman"/>
          <w:b/>
          <w:bCs/>
          <w:sz w:val="24"/>
          <w:szCs w:val="24"/>
        </w:rPr>
        <w:t>системи від 16 жовтня 2013 року</w:t>
      </w:r>
    </w:p>
    <w:p w14:paraId="3E11B932" w14:textId="77777777" w:rsidR="0049444F" w:rsidRDefault="0049444F" w:rsidP="0049444F">
      <w:pPr>
        <w:jc w:val="center"/>
        <w:rPr>
          <w:rFonts w:ascii="Times New Roman" w:hAnsi="Times New Roman" w:cs="Times New Roman"/>
          <w:sz w:val="24"/>
          <w:szCs w:val="24"/>
        </w:rPr>
      </w:pPr>
    </w:p>
    <w:p w14:paraId="48FA8D14" w14:textId="77777777" w:rsidR="0049444F" w:rsidRDefault="0049444F" w:rsidP="0049444F">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4F0310E8" w14:textId="77777777" w:rsidR="0049444F" w:rsidRDefault="0049444F" w:rsidP="0049444F">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43AC698D" w14:textId="77777777" w:rsidR="0049444F" w:rsidRDefault="0049444F" w:rsidP="0049444F">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485A14D2" w14:textId="4F3497AE" w:rsidR="0049444F" w:rsidRDefault="0049444F" w:rsidP="0049444F">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xml:space="preserve">,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2023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42DDAAE2" w14:textId="79C4B2D8"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1. В порядку та на умовах, визначених цією Додатковою угодою, Первісний Користувач відступає Новому Користувачу свої права та обов’язки по Договору</w:t>
      </w:r>
      <w:r>
        <w:rPr>
          <w:rFonts w:ascii="Times New Roman" w:hAnsi="Times New Roman" w:cs="Times New Roman"/>
          <w:sz w:val="24"/>
          <w:szCs w:val="24"/>
        </w:rPr>
        <w:t xml:space="preserve"> 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 що укладений між Первісним Користувачем і Власником.</w:t>
      </w:r>
    </w:p>
    <w:p w14:paraId="4CF17DD6" w14:textId="70C33B7A"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 xml:space="preserve">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w:t>
      </w:r>
    </w:p>
    <w:p w14:paraId="67755D7F" w14:textId="66062B01"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w:t>
      </w:r>
      <w:r>
        <w:rPr>
          <w:rFonts w:ascii="Times New Roman" w:hAnsi="Times New Roman" w:cs="Times New Roman"/>
          <w:sz w:val="24"/>
          <w:szCs w:val="24"/>
        </w:rPr>
        <w:t xml:space="preserve"> 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w:t>
      </w:r>
    </w:p>
    <w:p w14:paraId="1C90BA6A" w14:textId="556ADB87"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 та є його невід’ємною частиною.</w:t>
      </w:r>
    </w:p>
    <w:p w14:paraId="774C2FD9" w14:textId="77777777"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40D492A4" w14:textId="7C664D8C"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6. Передача прав та обов’язків за цією Додатковою угодою не тягне за собою зміни умов Договору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w:t>
      </w:r>
    </w:p>
    <w:p w14:paraId="360A6C54" w14:textId="62A1CA5D"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7. Інші умови Договору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48EAA8AF" w14:textId="77777777"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6D561711" w14:textId="1E6579CD"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w:t>
      </w:r>
    </w:p>
    <w:p w14:paraId="1ABFCAAF" w14:textId="7A61B13B"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10. Після набрання чинності цією Додатковою угодою всі попередні переговори за Договором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w:t>
      </w:r>
      <w:bookmarkStart w:id="0" w:name="_Hlk141255326"/>
      <w:r>
        <w:rPr>
          <w:rFonts w:ascii="Times New Roman" w:hAnsi="Times New Roman" w:cs="Times New Roman"/>
          <w:sz w:val="24"/>
          <w:szCs w:val="24"/>
        </w:rPr>
        <w:t>16 жовтня 2013</w:t>
      </w:r>
      <w:bookmarkEnd w:id="0"/>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 втрачають юридичну силу, але можуть братися до уваги при тлумаченні умов Договору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w:t>
      </w:r>
    </w:p>
    <w:p w14:paraId="4ACF5771" w14:textId="4B33EFB9" w:rsidR="0049444F" w:rsidRDefault="0049444F" w:rsidP="0049444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11. Усі правовідносини, що виникають з Договору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 або пов'язані із ним, у тому числі пов'язані із дійсністю, укладенням, виконанням, зміною та припиненням Договору</w:t>
      </w:r>
      <w:r>
        <w:rPr>
          <w:rFonts w:ascii="Times New Roman" w:hAnsi="Times New Roman" w:cs="Times New Roman"/>
          <w:sz w:val="24"/>
          <w:szCs w:val="24"/>
        </w:rPr>
        <w:t xml:space="preserve"> 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 тлумаченням його умов, визначенням наслідків недійсності або порушення Договору </w:t>
      </w:r>
      <w:r>
        <w:rPr>
          <w:rFonts w:ascii="Times New Roman" w:hAnsi="Times New Roman" w:cs="Times New Roman"/>
          <w:sz w:val="24"/>
          <w:szCs w:val="24"/>
        </w:rPr>
        <w:t>б/н</w:t>
      </w:r>
      <w:r>
        <w:rPr>
          <w:rFonts w:ascii="Times New Roman" w:hAnsi="Times New Roman" w:cs="Times New Roman"/>
          <w:sz w:val="24"/>
          <w:szCs w:val="24"/>
        </w:rPr>
        <w:t xml:space="preserve"> на господарське відання складовими газорозподільної системи від 16 жовтня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0F5A68EA" w14:textId="27BA01BC" w:rsidR="0049444F" w:rsidRDefault="0049444F" w:rsidP="0049444F">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w:t>
      </w:r>
      <w:r>
        <w:rPr>
          <w:rFonts w:ascii="Times New Roman" w:hAnsi="Times New Roman" w:cs="Times New Roman"/>
          <w:sz w:val="24"/>
          <w:szCs w:val="24"/>
        </w:rPr>
        <w:t>б/н</w:t>
      </w:r>
      <w:bookmarkStart w:id="1" w:name="_GoBack"/>
      <w:bookmarkEnd w:id="1"/>
      <w:r>
        <w:rPr>
          <w:rFonts w:ascii="Times New Roman" w:hAnsi="Times New Roman" w:cs="Times New Roman"/>
          <w:sz w:val="24"/>
          <w:szCs w:val="24"/>
        </w:rPr>
        <w:t xml:space="preserve"> на господарське відання складовими газорозподільної системи від 16 жовтня 2013 року.</w:t>
      </w:r>
    </w:p>
    <w:p w14:paraId="1A778AD6" w14:textId="77777777" w:rsidR="0049444F" w:rsidRDefault="0049444F" w:rsidP="0049444F">
      <w:pPr>
        <w:spacing w:after="0" w:line="240" w:lineRule="auto"/>
        <w:jc w:val="both"/>
        <w:rPr>
          <w:rFonts w:ascii="Times New Roman" w:hAnsi="Times New Roman" w:cs="Times New Roman"/>
          <w:sz w:val="24"/>
          <w:szCs w:val="24"/>
        </w:rPr>
      </w:pPr>
    </w:p>
    <w:p w14:paraId="77160590" w14:textId="77777777" w:rsidR="0049444F" w:rsidRDefault="0049444F" w:rsidP="0049444F">
      <w:pPr>
        <w:spacing w:after="0" w:line="240" w:lineRule="auto"/>
        <w:jc w:val="both"/>
        <w:rPr>
          <w:rFonts w:ascii="Times New Roman" w:hAnsi="Times New Roman" w:cs="Times New Roman"/>
          <w:sz w:val="24"/>
          <w:szCs w:val="24"/>
        </w:rPr>
      </w:pPr>
    </w:p>
    <w:p w14:paraId="22E04CA4" w14:textId="77777777" w:rsidR="0049444F" w:rsidRDefault="0049444F" w:rsidP="0049444F">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49444F" w14:paraId="4F015C9E" w14:textId="77777777" w:rsidTr="00172416">
        <w:trPr>
          <w:trHeight w:val="5656"/>
        </w:trPr>
        <w:tc>
          <w:tcPr>
            <w:tcW w:w="5760" w:type="dxa"/>
            <w:tcBorders>
              <w:top w:val="nil"/>
              <w:left w:val="nil"/>
              <w:bottom w:val="nil"/>
              <w:right w:val="nil"/>
            </w:tcBorders>
          </w:tcPr>
          <w:p w14:paraId="11E8F5A4" w14:textId="77777777" w:rsidR="0049444F" w:rsidRDefault="0049444F" w:rsidP="00172416">
            <w:pPr>
              <w:spacing w:after="0" w:line="240" w:lineRule="auto"/>
              <w:ind w:right="-195"/>
              <w:rPr>
                <w:rFonts w:ascii="Times New Roman" w:eastAsia="Times New Roman" w:hAnsi="Times New Roman" w:cs="Times New Roman"/>
                <w:sz w:val="28"/>
                <w:szCs w:val="28"/>
                <w:lang w:eastAsia="ru-RU"/>
              </w:rPr>
            </w:pPr>
          </w:p>
          <w:p w14:paraId="312441B0" w14:textId="77777777" w:rsidR="0049444F" w:rsidRDefault="0049444F" w:rsidP="00172416">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56F8BDC0" w14:textId="77777777" w:rsidR="0049444F" w:rsidRDefault="0049444F" w:rsidP="00172416">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1F944D29" w14:textId="77777777" w:rsidR="0049444F" w:rsidRDefault="0049444F" w:rsidP="00172416">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1760F2A4" w14:textId="77777777" w:rsidR="0049444F" w:rsidRDefault="0049444F" w:rsidP="00172416">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7D4941C2" w14:textId="77777777" w:rsidR="0049444F" w:rsidRDefault="0049444F" w:rsidP="00172416">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7E6CBAEA" w14:textId="77777777" w:rsidR="0049444F" w:rsidRDefault="0049444F" w:rsidP="00172416">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2C4BA48F" w14:textId="77777777" w:rsidR="0049444F" w:rsidRDefault="0049444F" w:rsidP="00172416">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6CF4DE09" w14:textId="77777777" w:rsidR="0049444F" w:rsidRDefault="0049444F" w:rsidP="00172416">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08F6E22E" w14:textId="77777777" w:rsidR="0049444F" w:rsidRDefault="0049444F" w:rsidP="00172416">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024FA933" w14:textId="77777777" w:rsidR="0049444F" w:rsidRDefault="0049444F" w:rsidP="00172416">
            <w:pPr>
              <w:rPr>
                <w:rFonts w:ascii="Times New Roman" w:hAnsi="Times New Roman" w:cs="Times New Roman"/>
                <w:sz w:val="24"/>
                <w:szCs w:val="24"/>
              </w:rPr>
            </w:pPr>
          </w:p>
          <w:p w14:paraId="451ABCA1" w14:textId="77777777" w:rsidR="0049444F" w:rsidRDefault="0049444F" w:rsidP="00172416">
            <w:pPr>
              <w:rPr>
                <w:rFonts w:ascii="Times New Roman" w:hAnsi="Times New Roman" w:cs="Times New Roman"/>
                <w:sz w:val="24"/>
                <w:szCs w:val="24"/>
              </w:rPr>
            </w:pPr>
          </w:p>
          <w:p w14:paraId="2DC341AF" w14:textId="77777777" w:rsidR="0049444F" w:rsidRDefault="0049444F" w:rsidP="00172416">
            <w:pPr>
              <w:rPr>
                <w:rFonts w:ascii="Times New Roman" w:hAnsi="Times New Roman" w:cs="Times New Roman"/>
                <w:sz w:val="24"/>
                <w:szCs w:val="24"/>
              </w:rPr>
            </w:pPr>
          </w:p>
          <w:p w14:paraId="36BBB536" w14:textId="77777777" w:rsidR="0049444F" w:rsidRDefault="0049444F" w:rsidP="00172416">
            <w:pPr>
              <w:rPr>
                <w:rFonts w:ascii="Times New Roman" w:hAnsi="Times New Roman" w:cs="Times New Roman"/>
                <w:sz w:val="24"/>
                <w:szCs w:val="24"/>
              </w:rPr>
            </w:pPr>
          </w:p>
          <w:p w14:paraId="5A239BE7" w14:textId="77777777" w:rsidR="0049444F" w:rsidRDefault="0049444F" w:rsidP="00172416">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2320CB1B" w14:textId="77777777" w:rsidR="0049444F" w:rsidRDefault="0049444F" w:rsidP="00172416">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3C1C8AA6" w14:textId="77777777" w:rsidR="0049444F" w:rsidRDefault="0049444F" w:rsidP="00172416">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2DFFD2DB" w14:textId="77777777" w:rsidR="0049444F" w:rsidRDefault="0049444F" w:rsidP="00172416">
            <w:pPr>
              <w:spacing w:after="0" w:line="240" w:lineRule="auto"/>
              <w:rPr>
                <w:rFonts w:ascii="Times New Roman" w:eastAsia="Times New Roman" w:hAnsi="Times New Roman" w:cs="Times New Roman"/>
                <w:sz w:val="24"/>
                <w:szCs w:val="24"/>
                <w:lang w:eastAsia="ru-RU"/>
              </w:rPr>
            </w:pPr>
          </w:p>
          <w:p w14:paraId="4A48D926" w14:textId="77777777" w:rsidR="0049444F" w:rsidRDefault="0049444F" w:rsidP="00172416">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67BF6C7B" w14:textId="77777777" w:rsidR="0049444F" w:rsidRDefault="0049444F" w:rsidP="00172416">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35B1972E" w14:textId="77777777" w:rsidR="0049444F" w:rsidRDefault="0049444F" w:rsidP="00172416">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79019A25"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4D8386DC"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49D984DB"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38CAA4B8"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511DF48B"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053B6033"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51E646FD"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0A3E362C"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0FB0FCCB"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13DEC42D"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6418B050" w14:textId="77777777" w:rsidR="0049444F" w:rsidRDefault="0049444F" w:rsidP="00172416">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2230CF39" w14:textId="77777777" w:rsidR="0049444F" w:rsidRDefault="0049444F" w:rsidP="00172416">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458A6F3C" w14:textId="77777777" w:rsidR="0049444F" w:rsidRDefault="0049444F" w:rsidP="00172416">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6ADA2D1B" w14:textId="77777777" w:rsidR="0049444F" w:rsidRDefault="0049444F" w:rsidP="00172416">
            <w:pPr>
              <w:spacing w:after="0" w:line="240" w:lineRule="auto"/>
              <w:rPr>
                <w:rFonts w:ascii="Times New Roman" w:eastAsia="Times New Roman" w:hAnsi="Times New Roman" w:cs="Times New Roman"/>
                <w:sz w:val="28"/>
                <w:szCs w:val="28"/>
                <w:lang w:eastAsia="ru-RU"/>
              </w:rPr>
            </w:pPr>
          </w:p>
        </w:tc>
      </w:tr>
    </w:tbl>
    <w:p w14:paraId="024B0453" w14:textId="77777777" w:rsidR="0049444F" w:rsidRDefault="0049444F" w:rsidP="0049444F">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12F19F59" w14:textId="77777777" w:rsidR="0049444F" w:rsidRDefault="0049444F" w:rsidP="0049444F">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5A7ADFD7" w14:textId="77777777" w:rsidR="0049444F" w:rsidRDefault="0049444F" w:rsidP="0049444F">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36EA2907" w14:textId="77777777" w:rsidR="0049444F" w:rsidRDefault="0049444F" w:rsidP="0049444F">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5034B6ED" w14:textId="77777777" w:rsidR="0049444F" w:rsidRDefault="0049444F" w:rsidP="0049444F">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115A8395" w14:textId="77777777" w:rsidR="0049444F" w:rsidRDefault="0049444F" w:rsidP="0049444F">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5876AAAB" w14:textId="77777777" w:rsidR="0049444F" w:rsidRDefault="0049444F" w:rsidP="0049444F">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5B7E3D28" w14:textId="77777777" w:rsidR="0049444F" w:rsidRDefault="0049444F" w:rsidP="0049444F">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14FD1BF9" w14:textId="77777777" w:rsidR="0049444F" w:rsidRDefault="0049444F" w:rsidP="0049444F">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4D26DD46" w14:textId="77777777" w:rsidR="0049444F" w:rsidRDefault="0049444F" w:rsidP="0049444F">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67039AA6" w14:textId="77777777" w:rsidR="0049444F" w:rsidRDefault="0049444F" w:rsidP="0049444F">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1050B271" w14:textId="77777777" w:rsidR="0049444F" w:rsidRDefault="0049444F" w:rsidP="0049444F">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02DA4E41" w14:textId="77777777" w:rsidR="0049444F" w:rsidRDefault="0049444F" w:rsidP="0049444F"/>
    <w:p w14:paraId="0BF8C5BE" w14:textId="77777777" w:rsidR="0049444F" w:rsidRDefault="0049444F" w:rsidP="0049444F"/>
    <w:p w14:paraId="61C6D15B" w14:textId="77777777" w:rsidR="0049444F" w:rsidRDefault="0049444F" w:rsidP="0049444F"/>
    <w:p w14:paraId="6AEA38E1" w14:textId="77777777" w:rsidR="00873AEF" w:rsidRDefault="00873AEF"/>
    <w:sectPr w:rsidR="00873AE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BAE"/>
    <w:rsid w:val="0049444F"/>
    <w:rsid w:val="00873AEF"/>
    <w:rsid w:val="00940B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A7DE5"/>
  <w15:chartTrackingRefBased/>
  <w15:docId w15:val="{20B7AD09-4B3F-42FE-BC25-C8BDC46A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9444F"/>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5539</Words>
  <Characters>3158</Characters>
  <Application>Microsoft Office Word</Application>
  <DocSecurity>0</DocSecurity>
  <Lines>26</Lines>
  <Paragraphs>17</Paragraphs>
  <ScaleCrop>false</ScaleCrop>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2023-07-26T09:36:00Z</dcterms:created>
  <dcterms:modified xsi:type="dcterms:W3CDTF">2023-07-26T09:38:00Z</dcterms:modified>
</cp:coreProperties>
</file>